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B4AF0" w14:textId="77777777" w:rsidR="00F325C7" w:rsidRPr="00F325C7" w:rsidRDefault="00F325C7" w:rsidP="00F325C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F325C7">
        <w:rPr>
          <w:rFonts w:ascii="Times New Roman" w:hAnsi="Times New Roman" w:cs="Times New Roman"/>
          <w:sz w:val="24"/>
          <w:szCs w:val="24"/>
          <w:lang w:val="pt-PT"/>
        </w:rPr>
        <w:t xml:space="preserve">                   </w:t>
      </w:r>
      <w:bookmarkStart w:id="0" w:name="_Hlk129672747"/>
      <w:r w:rsidRPr="00F325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950FC" wp14:editId="5CE4A451">
            <wp:extent cx="876300" cy="914400"/>
            <wp:effectExtent l="0" t="0" r="0" b="0"/>
            <wp:docPr id="58313672" name="Imagem 1" descr="BrasãoRN_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ãoRN_C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8D16" w14:textId="19F6AC36" w:rsidR="00AE16F7" w:rsidRDefault="00F325C7" w:rsidP="00F325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5C7">
        <w:rPr>
          <w:rFonts w:ascii="Times New Roman" w:hAnsi="Times New Roman" w:cs="Times New Roman"/>
          <w:b/>
          <w:sz w:val="24"/>
          <w:szCs w:val="24"/>
        </w:rPr>
        <w:t xml:space="preserve">                     RIO GRANDE DO NORTE</w:t>
      </w:r>
      <w:bookmarkEnd w:id="0"/>
    </w:p>
    <w:p w14:paraId="2A39C49F" w14:textId="77777777" w:rsidR="00F325C7" w:rsidRDefault="00F325C7" w:rsidP="00F325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5F6EB7" w14:textId="77777777" w:rsidR="00F325C7" w:rsidRDefault="00F325C7" w:rsidP="00F325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D11E77" w14:textId="77777777" w:rsidR="00F325C7" w:rsidRPr="00F325C7" w:rsidRDefault="00F325C7" w:rsidP="00F325C7">
      <w:pPr>
        <w:spacing w:after="0"/>
        <w:jc w:val="center"/>
        <w:rPr>
          <w:sz w:val="24"/>
          <w:szCs w:val="24"/>
        </w:rPr>
      </w:pPr>
    </w:p>
    <w:p w14:paraId="28C45578" w14:textId="77777777" w:rsidR="00AE16F7" w:rsidRDefault="00F325C7" w:rsidP="00F325C7">
      <w:pPr>
        <w:spacing w:after="0"/>
        <w:ind w:firstLine="119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A GOVERNADORA DO ESTADO DO RIO GRANDE DO NORTE</w:t>
      </w:r>
      <w:r>
        <w:rPr>
          <w:rFonts w:ascii="Times New Roman" w:hAnsi="Times New Roman"/>
          <w:color w:val="000000"/>
        </w:rPr>
        <w:t xml:space="preserve">, no </w:t>
      </w:r>
      <w:proofErr w:type="spellStart"/>
      <w:r>
        <w:rPr>
          <w:rFonts w:ascii="Times New Roman" w:hAnsi="Times New Roman"/>
          <w:color w:val="000000"/>
        </w:rPr>
        <w:t>uso</w:t>
      </w:r>
      <w:proofErr w:type="spellEnd"/>
      <w:r>
        <w:rPr>
          <w:rFonts w:ascii="Times New Roman" w:hAnsi="Times New Roman"/>
          <w:color w:val="000000"/>
        </w:rPr>
        <w:t xml:space="preserve"> de </w:t>
      </w:r>
      <w:proofErr w:type="spellStart"/>
      <w:r>
        <w:rPr>
          <w:rFonts w:ascii="Times New Roman" w:hAnsi="Times New Roman"/>
          <w:color w:val="000000"/>
        </w:rPr>
        <w:t>suas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atribuições</w:t>
      </w:r>
      <w:proofErr w:type="spellEnd"/>
      <w:r>
        <w:rPr>
          <w:rFonts w:ascii="Times New Roman" w:hAnsi="Times New Roman"/>
          <w:color w:val="000000"/>
        </w:rPr>
        <w:t xml:space="preserve">, com </w:t>
      </w:r>
      <w:proofErr w:type="spellStart"/>
      <w:r>
        <w:rPr>
          <w:rFonts w:ascii="Times New Roman" w:hAnsi="Times New Roman"/>
          <w:color w:val="000000"/>
        </w:rPr>
        <w:t>fundamento</w:t>
      </w:r>
      <w:proofErr w:type="spellEnd"/>
      <w:r>
        <w:rPr>
          <w:rFonts w:ascii="Times New Roman" w:hAnsi="Times New Roman"/>
          <w:color w:val="000000"/>
        </w:rPr>
        <w:t xml:space="preserve"> no art. 64, </w:t>
      </w:r>
      <w:proofErr w:type="spellStart"/>
      <w:r>
        <w:rPr>
          <w:rFonts w:ascii="Times New Roman" w:hAnsi="Times New Roman"/>
          <w:color w:val="000000"/>
        </w:rPr>
        <w:t>inciso</w:t>
      </w:r>
      <w:proofErr w:type="spellEnd"/>
      <w:r>
        <w:rPr>
          <w:rFonts w:ascii="Times New Roman" w:hAnsi="Times New Roman"/>
          <w:color w:val="000000"/>
        </w:rPr>
        <w:t xml:space="preserve"> XIX, da </w:t>
      </w:r>
      <w:proofErr w:type="spellStart"/>
      <w:r>
        <w:rPr>
          <w:rFonts w:ascii="Times New Roman" w:hAnsi="Times New Roman"/>
          <w:color w:val="000000"/>
        </w:rPr>
        <w:t>Constituição</w:t>
      </w:r>
      <w:proofErr w:type="spellEnd"/>
      <w:r>
        <w:rPr>
          <w:rFonts w:ascii="Times New Roman" w:hAnsi="Times New Roman"/>
          <w:color w:val="000000"/>
        </w:rPr>
        <w:t xml:space="preserve"> Estadual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cumprimento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ao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Termo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Compromisso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Ajustamento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de Conduta-TAC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firmado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âmbito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Procedimento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Administrativo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nº 02.23.2021.0000054/2024–48,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publicado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Diário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Oficial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do Estado-DOE nº 15.829, de 14 de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janeiro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de 2025,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c</w:t>
      </w:r>
      <w:r>
        <w:rPr>
          <w:rFonts w:ascii="Times New Roman" w:eastAsia="Times New Roman" w:hAnsi="Times New Roman" w:cs="Times New Roman"/>
          <w:color w:val="000000"/>
        </w:rPr>
        <w:t>ujo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objeto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é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continuidade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prestação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serviços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saúde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referência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assistência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materno-infantil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complexidade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macrorregião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saúde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oeste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partir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cofinanciamento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Estado do Rio Grande do Norte,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deverá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acontecer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HOSPITAL REGIONAL DA MULHER PARTEIRA MARIA CORREIA (HRMPMC),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cofinanciamento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municípios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 ser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pactuado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futuramente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acordo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Processo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Administrativo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nº 00610008.002682/2025-11-SEI;</w:t>
      </w:r>
    </w:p>
    <w:p w14:paraId="0EB26CB9" w14:textId="77777777" w:rsidR="00F325C7" w:rsidRDefault="00F325C7" w:rsidP="00F325C7">
      <w:pPr>
        <w:spacing w:after="0"/>
        <w:ind w:firstLine="1191"/>
        <w:jc w:val="both"/>
      </w:pPr>
    </w:p>
    <w:p w14:paraId="0F0F9338" w14:textId="77777777" w:rsidR="00AE16F7" w:rsidRDefault="00AE16F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14:paraId="638F8EC7" w14:textId="77777777" w:rsidR="00AE16F7" w:rsidRDefault="00F325C7">
      <w:pPr>
        <w:spacing w:after="0" w:line="360" w:lineRule="auto"/>
        <w:ind w:firstLine="1134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R E S O L V 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tornar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efeito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nomeação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candidatos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compareceram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dentro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prazo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legal para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tomar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posse,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constantes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Anexo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Único</w:t>
      </w:r>
      <w:proofErr w:type="spellEnd"/>
      <w:r>
        <w:rPr>
          <w:rFonts w:ascii="Times New Roman" w:eastAsia="Times New Roman" w:hAnsi="Times New Roman" w:cs="Times New Roman"/>
          <w:color w:val="000000"/>
        </w:rPr>
        <w:t>, 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classificados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 no Concurso Público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regido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Edital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nº 01/2025-SEAD/SESAP,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nomeados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através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Diário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Oficial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do Estado-DOE nº 15.999, de 19/9/2025, </w:t>
      </w:r>
      <w:r>
        <w:rPr>
          <w:rFonts w:ascii="Times New Roman" w:eastAsia="Times New Roman" w:hAnsi="Times New Roman" w:cs="Times New Roman"/>
          <w:color w:val="000000"/>
        </w:rPr>
        <w:t xml:space="preserve">do Quadro Geral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Pessoal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Secretaria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Estado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Saúde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Pública-SESAP.</w:t>
      </w:r>
    </w:p>
    <w:p w14:paraId="1565546B" w14:textId="77777777" w:rsidR="00AE16F7" w:rsidRDefault="00AE16F7">
      <w:pPr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</w:p>
    <w:p w14:paraId="56E04B41" w14:textId="3EA502D5" w:rsidR="00F325C7" w:rsidRPr="001F13C0" w:rsidRDefault="00F325C7" w:rsidP="00F325C7">
      <w:pPr>
        <w:pStyle w:val="Textbodyindent"/>
        <w:tabs>
          <w:tab w:val="left" w:pos="1418"/>
        </w:tabs>
        <w:spacing w:after="0"/>
        <w:ind w:left="0" w:right="-1" w:firstLine="1560"/>
        <w:jc w:val="both"/>
        <w:rPr>
          <w:rFonts w:ascii="Times New Roman" w:hAnsi="Times New Roman" w:cs="Times New Roman"/>
          <w:sz w:val="20"/>
          <w:szCs w:val="20"/>
        </w:rPr>
      </w:pPr>
      <w:r w:rsidRPr="001F13C0">
        <w:rPr>
          <w:rFonts w:ascii="Times New Roman" w:hAnsi="Times New Roman" w:cs="Times New Roman"/>
          <w:sz w:val="20"/>
          <w:szCs w:val="20"/>
        </w:rPr>
        <w:t xml:space="preserve">Palácio de Despachos de Lagoa Nova, em Natal/RN, </w:t>
      </w:r>
      <w:r w:rsidR="00AB1931">
        <w:rPr>
          <w:rFonts w:ascii="Times New Roman" w:hAnsi="Times New Roman" w:cs="Times New Roman"/>
          <w:sz w:val="20"/>
          <w:szCs w:val="20"/>
        </w:rPr>
        <w:t>29</w:t>
      </w:r>
      <w:r w:rsidRPr="001F13C0">
        <w:rPr>
          <w:rFonts w:ascii="Times New Roman" w:hAnsi="Times New Roman" w:cs="Times New Roman"/>
          <w:sz w:val="20"/>
          <w:szCs w:val="20"/>
        </w:rPr>
        <w:t xml:space="preserve"> </w:t>
      </w:r>
      <w:r w:rsidRPr="001F13C0">
        <w:rPr>
          <w:rFonts w:ascii="Times New Roman" w:hAnsi="Times New Roman" w:cs="Times New Roman"/>
          <w:color w:val="000000"/>
          <w:sz w:val="20"/>
          <w:szCs w:val="20"/>
        </w:rPr>
        <w:t xml:space="preserve">de </w:t>
      </w:r>
      <w:r w:rsidR="00AB1931">
        <w:rPr>
          <w:rFonts w:ascii="Times New Roman" w:hAnsi="Times New Roman" w:cs="Times New Roman"/>
          <w:color w:val="000000"/>
          <w:sz w:val="20"/>
          <w:szCs w:val="20"/>
        </w:rPr>
        <w:t>janeiro</w:t>
      </w:r>
      <w:r w:rsidRPr="001F13C0">
        <w:rPr>
          <w:rFonts w:ascii="Times New Roman" w:hAnsi="Times New Roman" w:cs="Times New Roman"/>
          <w:color w:val="000000"/>
          <w:sz w:val="20"/>
          <w:szCs w:val="20"/>
        </w:rPr>
        <w:t xml:space="preserve"> de</w:t>
      </w:r>
      <w:r w:rsidRPr="001F13C0">
        <w:rPr>
          <w:rFonts w:ascii="Times New Roman" w:hAnsi="Times New Roman" w:cs="Times New Roman"/>
          <w:sz w:val="20"/>
          <w:szCs w:val="20"/>
        </w:rPr>
        <w:t xml:space="preserve"> 202</w:t>
      </w:r>
      <w:r w:rsidR="00AB1931">
        <w:rPr>
          <w:rFonts w:ascii="Times New Roman" w:hAnsi="Times New Roman" w:cs="Times New Roman"/>
          <w:sz w:val="20"/>
          <w:szCs w:val="20"/>
        </w:rPr>
        <w:t>6</w:t>
      </w:r>
      <w:r w:rsidRPr="001F13C0">
        <w:rPr>
          <w:rFonts w:ascii="Times New Roman" w:hAnsi="Times New Roman" w:cs="Times New Roman"/>
          <w:sz w:val="20"/>
          <w:szCs w:val="20"/>
        </w:rPr>
        <w:t>, 20</w:t>
      </w:r>
      <w:r w:rsidR="00AB1931">
        <w:rPr>
          <w:rFonts w:ascii="Times New Roman" w:hAnsi="Times New Roman" w:cs="Times New Roman"/>
          <w:sz w:val="20"/>
          <w:szCs w:val="20"/>
        </w:rPr>
        <w:t>5</w:t>
      </w:r>
      <w:r w:rsidRPr="001F13C0">
        <w:rPr>
          <w:rFonts w:ascii="Times New Roman" w:hAnsi="Times New Roman" w:cs="Times New Roman"/>
          <w:sz w:val="20"/>
          <w:szCs w:val="20"/>
        </w:rPr>
        <w:t>º da Independência e 13</w:t>
      </w:r>
      <w:r w:rsidR="00AB1931">
        <w:rPr>
          <w:rFonts w:ascii="Times New Roman" w:hAnsi="Times New Roman" w:cs="Times New Roman"/>
          <w:sz w:val="20"/>
          <w:szCs w:val="20"/>
        </w:rPr>
        <w:t>8</w:t>
      </w:r>
      <w:r w:rsidRPr="001F13C0">
        <w:rPr>
          <w:rFonts w:ascii="Times New Roman" w:hAnsi="Times New Roman" w:cs="Times New Roman"/>
          <w:sz w:val="20"/>
          <w:szCs w:val="20"/>
        </w:rPr>
        <w:t>° da República.</w:t>
      </w:r>
    </w:p>
    <w:p w14:paraId="75B3D40D" w14:textId="77777777" w:rsidR="00F325C7" w:rsidRPr="001F13C0" w:rsidRDefault="00F325C7" w:rsidP="00F325C7">
      <w:pPr>
        <w:pStyle w:val="normal11"/>
        <w:spacing w:after="0"/>
        <w:ind w:right="-1843" w:firstLine="14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EDAF5F4" w14:textId="029701DA" w:rsidR="00F325C7" w:rsidRPr="001F13C0" w:rsidRDefault="00D95107" w:rsidP="00F325C7">
      <w:pPr>
        <w:pStyle w:val="normal11"/>
        <w:spacing w:after="0"/>
        <w:ind w:right="-1843" w:firstLine="14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F8A86" wp14:editId="09B261F3">
                <wp:simplePos x="0" y="0"/>
                <wp:positionH relativeFrom="margin">
                  <wp:posOffset>13970</wp:posOffset>
                </wp:positionH>
                <wp:positionV relativeFrom="paragraph">
                  <wp:posOffset>78105</wp:posOffset>
                </wp:positionV>
                <wp:extent cx="1020445" cy="537210"/>
                <wp:effectExtent l="0" t="0" r="27305" b="15240"/>
                <wp:wrapNone/>
                <wp:docPr id="19760991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5E396" w14:textId="77777777" w:rsidR="00D95107" w:rsidRPr="00D95107" w:rsidRDefault="00D95107" w:rsidP="00D95107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951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DOE Nº. 16.084</w:t>
                            </w:r>
                          </w:p>
                          <w:p w14:paraId="55E8C5DC" w14:textId="77777777" w:rsidR="00D95107" w:rsidRPr="00D95107" w:rsidRDefault="00D95107" w:rsidP="00D95107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951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Data: 30.01.2026</w:t>
                            </w:r>
                          </w:p>
                          <w:p w14:paraId="5DFB76FD" w14:textId="77777777" w:rsidR="00D95107" w:rsidRPr="00D95107" w:rsidRDefault="00D95107" w:rsidP="00D95107">
                            <w:pPr>
                              <w:spacing w:after="0"/>
                              <w:ind w:right="-261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951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Pág</w:t>
                            </w:r>
                            <w:proofErr w:type="spellEnd"/>
                            <w:r w:rsidRPr="00D951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F8A8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.1pt;margin-top:6.15pt;width:80.3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">
                <v:textbox>
                  <w:txbxContent>
                    <w:p w14:paraId="4DB5E396" w14:textId="77777777" w:rsidR="00D95107" w:rsidRPr="00D95107" w:rsidRDefault="00D95107" w:rsidP="00D95107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9510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DOE Nº. 16.084</w:t>
                      </w:r>
                    </w:p>
                    <w:p w14:paraId="55E8C5DC" w14:textId="77777777" w:rsidR="00D95107" w:rsidRPr="00D95107" w:rsidRDefault="00D95107" w:rsidP="00D95107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9510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Data: 30.01.2026</w:t>
                      </w:r>
                    </w:p>
                    <w:p w14:paraId="5DFB76FD" w14:textId="77777777" w:rsidR="00D95107" w:rsidRPr="00D95107" w:rsidRDefault="00D95107" w:rsidP="00D95107">
                      <w:pPr>
                        <w:spacing w:after="0"/>
                        <w:ind w:right="-261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 w:rsidRPr="00D9510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Pág</w:t>
                      </w:r>
                      <w:proofErr w:type="spellEnd"/>
                      <w:r w:rsidRPr="00D9510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 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A559B" w14:textId="191C3B56" w:rsidR="00F325C7" w:rsidRPr="001F13C0" w:rsidRDefault="00F325C7" w:rsidP="00F325C7">
      <w:pPr>
        <w:pStyle w:val="normal11"/>
        <w:spacing w:after="0"/>
        <w:ind w:left="2694" w:right="-18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13C0">
        <w:rPr>
          <w:rFonts w:ascii="Times New Roman" w:eastAsia="Times New Roman" w:hAnsi="Times New Roman" w:cs="Times New Roman"/>
          <w:color w:val="000000"/>
          <w:sz w:val="20"/>
          <w:szCs w:val="20"/>
        </w:rPr>
        <w:t>FÁTIMA BEZERRA </w:t>
      </w:r>
    </w:p>
    <w:p w14:paraId="6A52C51E" w14:textId="1B080E9C" w:rsidR="00F325C7" w:rsidRPr="001F13C0" w:rsidRDefault="00F325C7" w:rsidP="00F325C7">
      <w:pPr>
        <w:pStyle w:val="normal11"/>
        <w:spacing w:after="0"/>
        <w:ind w:left="2694" w:right="-18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1F13C0">
        <w:rPr>
          <w:rFonts w:ascii="Times New Roman" w:eastAsia="Times New Roman" w:hAnsi="Times New Roman" w:cs="Times New Roman"/>
          <w:sz w:val="20"/>
          <w:szCs w:val="20"/>
        </w:rPr>
        <w:t>Iranildo</w:t>
      </w:r>
      <w:proofErr w:type="spellEnd"/>
      <w:r w:rsidRPr="001F13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13C0">
        <w:rPr>
          <w:rFonts w:ascii="Times New Roman" w:eastAsia="Times New Roman" w:hAnsi="Times New Roman" w:cs="Times New Roman"/>
          <w:sz w:val="20"/>
          <w:szCs w:val="20"/>
        </w:rPr>
        <w:t>Germano</w:t>
      </w:r>
      <w:proofErr w:type="spellEnd"/>
      <w:r w:rsidRPr="001F13C0">
        <w:rPr>
          <w:rFonts w:ascii="Times New Roman" w:eastAsia="Times New Roman" w:hAnsi="Times New Roman" w:cs="Times New Roman"/>
          <w:sz w:val="20"/>
          <w:szCs w:val="20"/>
        </w:rPr>
        <w:t xml:space="preserve"> dos Santos</w:t>
      </w:r>
    </w:p>
    <w:p w14:paraId="0D85610C" w14:textId="75065567" w:rsidR="00AE16F7" w:rsidRDefault="00F325C7" w:rsidP="00F325C7">
      <w:pPr>
        <w:pStyle w:val="normal1"/>
        <w:spacing w:after="0"/>
        <w:ind w:left="2694" w:right="119"/>
      </w:pPr>
      <w:r w:rsidRPr="001F13C0">
        <w:rPr>
          <w:rFonts w:ascii="Times New Roman" w:eastAsia="Times New Roman" w:hAnsi="Times New Roman" w:cs="Times New Roman"/>
          <w:color w:val="000000"/>
          <w:sz w:val="20"/>
          <w:szCs w:val="20"/>
        </w:rPr>
        <w:t>Alexandre Motta Câmara</w:t>
      </w:r>
    </w:p>
    <w:p w14:paraId="50E8CF9B" w14:textId="5C504CDE" w:rsidR="00AE16F7" w:rsidRDefault="00AE16F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E713F05" w14:textId="77777777" w:rsidR="00AE16F7" w:rsidRDefault="00AE16F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4DFBD76" w14:textId="499B96B2" w:rsidR="00D95107" w:rsidRDefault="00D95107" w:rsidP="00D95107">
      <w:pPr>
        <w:spacing w:line="276" w:lineRule="auto"/>
        <w:ind w:right="120" w:firstLine="1538"/>
        <w:jc w:val="both"/>
        <w:rPr>
          <w:color w:val="000000"/>
          <w:sz w:val="24"/>
          <w:szCs w:val="24"/>
        </w:rPr>
      </w:pPr>
    </w:p>
    <w:p w14:paraId="16741829" w14:textId="7A574FA2" w:rsidR="00D95107" w:rsidRPr="00653309" w:rsidRDefault="00D95107" w:rsidP="00D95107">
      <w:pPr>
        <w:spacing w:line="360" w:lineRule="auto"/>
        <w:ind w:right="120" w:firstLine="1538"/>
        <w:jc w:val="both"/>
        <w:rPr>
          <w:color w:val="000000"/>
          <w:sz w:val="24"/>
          <w:szCs w:val="24"/>
        </w:rPr>
      </w:pPr>
    </w:p>
    <w:p w14:paraId="298B6C8C" w14:textId="77777777" w:rsidR="00AE16F7" w:rsidRDefault="00AE16F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64D00682" w14:textId="77777777" w:rsidR="00AE16F7" w:rsidRDefault="00AE16F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3C4CD1CF" w14:textId="77777777" w:rsidR="00F325C7" w:rsidRDefault="00F325C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778DB1A4" w14:textId="77777777" w:rsidR="00F325C7" w:rsidRDefault="00F325C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158FFED2" w14:textId="77777777" w:rsidR="00F325C7" w:rsidRDefault="00F325C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9A1C18D" w14:textId="77777777" w:rsidR="00F325C7" w:rsidRDefault="00F325C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1B96864A" w14:textId="77777777" w:rsidR="00AE16F7" w:rsidRDefault="00AE16F7">
      <w:pPr>
        <w:pStyle w:val="normal1"/>
        <w:spacing w:before="280" w:after="0"/>
        <w:ind w:left="120" w:right="120"/>
        <w:jc w:val="center"/>
        <w:rPr>
          <w:rFonts w:ascii="Times New Roman" w:hAnsi="Times New Roman"/>
          <w:b/>
          <w:color w:val="000000"/>
        </w:rPr>
      </w:pPr>
    </w:p>
    <w:p w14:paraId="78AA8F49" w14:textId="77777777" w:rsidR="00AE16F7" w:rsidRDefault="00F325C7">
      <w:pPr>
        <w:pStyle w:val="normal1"/>
        <w:spacing w:before="280" w:after="0"/>
        <w:ind w:left="120" w:right="120"/>
        <w:jc w:val="center"/>
      </w:pPr>
      <w:r>
        <w:rPr>
          <w:rFonts w:ascii="Times New Roman" w:hAnsi="Times New Roman"/>
          <w:b/>
          <w:color w:val="000000"/>
        </w:rPr>
        <w:lastRenderedPageBreak/>
        <w:t>ANEXO ÚNICO</w:t>
      </w:r>
    </w:p>
    <w:p w14:paraId="4247CB85" w14:textId="77777777" w:rsidR="00AE16F7" w:rsidRDefault="00AE16F7">
      <w:pPr>
        <w:pStyle w:val="normal1"/>
        <w:rPr>
          <w:rFonts w:ascii="Times New Roman" w:hAnsi="Times New Roman"/>
          <w:color w:val="000000"/>
          <w:sz w:val="16"/>
          <w:szCs w:val="16"/>
        </w:rPr>
      </w:pPr>
    </w:p>
    <w:p w14:paraId="57578BA6" w14:textId="77777777" w:rsidR="00AE16F7" w:rsidRDefault="00F325C7">
      <w:pPr>
        <w:pStyle w:val="normal1"/>
      </w:pPr>
      <w:r>
        <w:rPr>
          <w:rFonts w:ascii="Times New Roman" w:hAnsi="Times New Roman"/>
          <w:color w:val="000000"/>
          <w:sz w:val="16"/>
          <w:szCs w:val="16"/>
        </w:rPr>
        <w:t>1- TORNAR SEM EFEITO AS NOMEAÇÕES:</w:t>
      </w:r>
    </w:p>
    <w:tbl>
      <w:tblPr>
        <w:tblW w:w="8504" w:type="dxa"/>
        <w:tblInd w:w="7" w:type="dxa"/>
        <w:tblLook w:val="0600" w:firstRow="0" w:lastRow="0" w:firstColumn="0" w:lastColumn="0" w:noHBand="1" w:noVBand="1"/>
      </w:tblPr>
      <w:tblGrid>
        <w:gridCol w:w="1030"/>
        <w:gridCol w:w="2844"/>
        <w:gridCol w:w="3729"/>
        <w:gridCol w:w="901"/>
      </w:tblGrid>
      <w:tr w:rsidR="00AE16F7" w14:paraId="41D7A45D" w14:textId="77777777"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4955371" w14:textId="77777777" w:rsidR="00AE16F7" w:rsidRDefault="00F325C7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INSCR-</w:t>
            </w:r>
          </w:p>
          <w:p w14:paraId="7FAF04B7" w14:textId="77777777" w:rsidR="00AE16F7" w:rsidRDefault="00F325C7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IÇÃO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54EB8B" w14:textId="77777777" w:rsidR="00AE16F7" w:rsidRDefault="00F325C7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CDD387E" w14:textId="77777777" w:rsidR="00AE16F7" w:rsidRDefault="00F325C7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VAGA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DCD237E" w14:textId="77777777" w:rsidR="00AE16F7" w:rsidRDefault="00F325C7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POSIÇÃO</w:t>
            </w:r>
          </w:p>
        </w:tc>
      </w:tr>
      <w:tr w:rsidR="00AE16F7" w14:paraId="1D90BD9A" w14:textId="77777777">
        <w:trPr>
          <w:trHeight w:val="68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C96CEA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2027617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263FA6A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LARA MICHELLY CARVALHO DA CRUZ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8A9132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 - 2ª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Mossoró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RN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F0F918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AE16F7" w14:paraId="790EFCDB" w14:textId="77777777">
        <w:trPr>
          <w:trHeight w:val="109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C6730B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2019706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384C61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Marianny Maia Silva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D707D7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 - 2ª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Mossoró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RN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254C4CF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AE16F7" w14:paraId="4D73315C" w14:textId="77777777">
        <w:trPr>
          <w:trHeight w:val="90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075E96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2027041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C4723D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MARIA DE FÁTIMA ADRIELE SIMÃO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5F6E84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 - 2ª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Mossoró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RN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1FAE6C" w14:textId="77777777" w:rsidR="00AE16F7" w:rsidRDefault="00F325C7">
            <w:pPr>
              <w:pStyle w:val="normal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</w:tr>
    </w:tbl>
    <w:p w14:paraId="54B967CD" w14:textId="77777777" w:rsidR="00AE16F7" w:rsidRDefault="00AE16F7">
      <w:pPr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8505" w:type="dxa"/>
        <w:tblInd w:w="7" w:type="dxa"/>
        <w:tblLook w:val="0600" w:firstRow="0" w:lastRow="0" w:firstColumn="0" w:lastColumn="0" w:noHBand="1" w:noVBand="1"/>
      </w:tblPr>
      <w:tblGrid>
        <w:gridCol w:w="1039"/>
        <w:gridCol w:w="2867"/>
        <w:gridCol w:w="3700"/>
        <w:gridCol w:w="899"/>
      </w:tblGrid>
      <w:tr w:rsidR="00AE16F7" w14:paraId="30F0325F" w14:textId="77777777">
        <w:trPr>
          <w:trHeight w:val="50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7CFF9DD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INSCR-</w:t>
            </w:r>
          </w:p>
          <w:p w14:paraId="30B17DAF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IÇÃO</w:t>
            </w:r>
          </w:p>
        </w:tc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42F79B8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C5D44D6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VAGA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1269A0A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POSIÇÃO</w:t>
            </w:r>
          </w:p>
        </w:tc>
      </w:tr>
      <w:tr w:rsidR="00AE16F7" w14:paraId="6AAB225D" w14:textId="77777777">
        <w:trPr>
          <w:trHeight w:val="77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C93DF5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2036145</w:t>
            </w:r>
          </w:p>
        </w:tc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5A9282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LARISSA OLIVEIRA DA SILVA ARAÚJO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B3490A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Hemoterapia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- 2ª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Mossoró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RN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05C6DF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14:paraId="42524352" w14:textId="77777777" w:rsidR="00AE16F7" w:rsidRDefault="00AE16F7">
      <w:pPr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8504" w:type="dxa"/>
        <w:tblInd w:w="7" w:type="dxa"/>
        <w:tblLook w:val="0600" w:firstRow="0" w:lastRow="0" w:firstColumn="0" w:lastColumn="0" w:noHBand="1" w:noVBand="1"/>
      </w:tblPr>
      <w:tblGrid>
        <w:gridCol w:w="1031"/>
        <w:gridCol w:w="2834"/>
        <w:gridCol w:w="3740"/>
        <w:gridCol w:w="899"/>
      </w:tblGrid>
      <w:tr w:rsidR="00AE16F7" w14:paraId="327A6E19" w14:textId="77777777">
        <w:trPr>
          <w:trHeight w:val="99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8ED6C17" w14:textId="77777777" w:rsidR="00AE16F7" w:rsidRDefault="00D95107">
            <w:pPr>
              <w:pStyle w:val="normal1"/>
              <w:spacing w:after="0" w:line="360" w:lineRule="auto"/>
              <w:ind w:hanging="2"/>
              <w:jc w:val="center"/>
            </w:pPr>
            <w:sdt>
              <w:sdtPr>
                <w:id w:val="-542211912"/>
                <w:text/>
              </w:sdtPr>
              <w:sdtEndPr/>
              <w:sdtContent>
                <w:r w:rsidR="00F325C7">
                  <w:rPr>
                    <w:rFonts w:ascii="Times New Roman" w:eastAsia="Times New Roman" w:hAnsi="Times New Roman" w:cs="Times New Roman"/>
                    <w:color w:val="000000"/>
                    <w:sz w:val="16"/>
                    <w:szCs w:val="16"/>
                  </w:rPr>
                  <w:t>INSCR-</w:t>
                </w:r>
              </w:sdtContent>
            </w:sdt>
          </w:p>
          <w:p w14:paraId="77589D3F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IÇÃO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D95737F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7CA17D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VAGA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4BDD6E" w14:textId="77777777" w:rsidR="00AE16F7" w:rsidRDefault="00F325C7">
            <w:pPr>
              <w:pStyle w:val="normal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POSIÇÃO</w:t>
            </w:r>
          </w:p>
        </w:tc>
      </w:tr>
      <w:tr w:rsidR="00AE16F7" w14:paraId="4E356358" w14:textId="77777777">
        <w:trPr>
          <w:trHeight w:val="830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DE8435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2036502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82B7E5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Wesley Adson Costa Coelho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D5D9CE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Laboratório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- 2ª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Mossoró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RN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11995D" w14:textId="77777777" w:rsidR="00AE16F7" w:rsidRDefault="00F325C7">
            <w:pPr>
              <w:pStyle w:val="normal1"/>
              <w:widowControl w:val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14:paraId="5CCCD17F" w14:textId="77777777" w:rsidR="00AE16F7" w:rsidRDefault="00AE16F7">
      <w:pPr>
        <w:rPr>
          <w:rFonts w:ascii="Times New Roman" w:hAnsi="Times New Roman"/>
          <w:color w:val="000000"/>
          <w:sz w:val="16"/>
          <w:szCs w:val="16"/>
        </w:rPr>
      </w:pPr>
    </w:p>
    <w:p w14:paraId="388DEF92" w14:textId="77777777" w:rsidR="00AE16F7" w:rsidRDefault="00F325C7">
      <w:pPr>
        <w:pStyle w:val="normal1"/>
      </w:pPr>
      <w:r>
        <w:rPr>
          <w:rFonts w:ascii="Times New Roman" w:hAnsi="Times New Roman"/>
          <w:color w:val="000000"/>
          <w:sz w:val="16"/>
          <w:szCs w:val="16"/>
        </w:rPr>
        <w:t>1- TORNAR SEM EFEITO A UTILIZAÇÃO DE VACÂNCIAS PARA REAPROVEITAMENTO:</w:t>
      </w:r>
    </w:p>
    <w:tbl>
      <w:tblPr>
        <w:tblW w:w="8505" w:type="dxa"/>
        <w:tblInd w:w="-39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1659"/>
        <w:gridCol w:w="2329"/>
        <w:gridCol w:w="1080"/>
        <w:gridCol w:w="1551"/>
        <w:gridCol w:w="1886"/>
      </w:tblGrid>
      <w:tr w:rsidR="00AE16F7" w14:paraId="1319DE89" w14:textId="77777777">
        <w:trPr>
          <w:trHeight w:val="255"/>
        </w:trPr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382C91B3" w14:textId="77777777" w:rsidR="00AE16F7" w:rsidRDefault="00D95107">
            <w:pPr>
              <w:pStyle w:val="normal11"/>
              <w:widowControl w:val="0"/>
              <w:spacing w:after="0"/>
            </w:pPr>
            <w:sdt>
              <w:sdtPr>
                <w:id w:val="2091274327"/>
                <w:text/>
              </w:sdtPr>
              <w:sdtEndPr/>
              <w:sdtContent>
                <w:r w:rsidR="00F325C7">
                  <w:rPr>
                    <w:rFonts w:ascii="Times New Roman" w:hAnsi="Times New Roman"/>
                    <w:color w:val="000000"/>
                    <w:sz w:val="16"/>
                    <w:szCs w:val="16"/>
                  </w:rPr>
                  <w:t>PROCESSO</w:t>
                </w:r>
              </w:sdtContent>
            </w:sdt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20DE5BD1" w14:textId="77777777" w:rsidR="00AE16F7" w:rsidRDefault="00F325C7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0D7527F6" w14:textId="77777777" w:rsidR="00AE16F7" w:rsidRDefault="00F325C7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MATRÍCULA/ VÍNCULO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628AC355" w14:textId="77777777" w:rsidR="00AE16F7" w:rsidRDefault="00F325C7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CARGO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749236" w14:textId="77777777" w:rsidR="00AE16F7" w:rsidRDefault="00F325C7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ORIGEM DA VACÂNCIA</w:t>
            </w:r>
          </w:p>
        </w:tc>
      </w:tr>
      <w:tr w:rsidR="00AE16F7" w14:paraId="2B42364B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627AFB18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00610089.000653/2022-19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2FFBE72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NAYANA CAMARA BEZERRA DA SILVEIRA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839DACE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209.768-0/1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6E8BDDEF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CE1682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Exoneração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DOE 15.275 de 29/9/2022</w:t>
            </w:r>
          </w:p>
        </w:tc>
      </w:tr>
      <w:tr w:rsidR="00AE16F7" w14:paraId="5D7FB998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629B683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00610082.001829/2022-10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94B7C35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OBERTINHO GIRORME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FE8D512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122.267-8/2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242E8E2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ECFBAB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Exonerar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DOE 15.216 de 07/07/2022</w:t>
            </w:r>
          </w:p>
        </w:tc>
      </w:tr>
      <w:tr w:rsidR="00AE16F7" w14:paraId="6EEBDE56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7FFDA55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00610030.002604/2020-16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7D67A7BF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OLYMPIA SOARES MOURA SANTANA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C9B456C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196.786-0/2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BC2FD9A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87CDB8" w14:textId="77777777" w:rsidR="00AE16F7" w:rsidRDefault="00F325C7">
            <w:pPr>
              <w:pStyle w:val="normal1"/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Exoneração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DOE 15.302 de 9/9/2022</w:t>
            </w:r>
          </w:p>
        </w:tc>
      </w:tr>
    </w:tbl>
    <w:p w14:paraId="69BD88EB" w14:textId="77777777" w:rsidR="00AE16F7" w:rsidRDefault="00AE16F7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8504" w:type="dxa"/>
        <w:tblInd w:w="9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1405"/>
        <w:gridCol w:w="2331"/>
        <w:gridCol w:w="1076"/>
        <w:gridCol w:w="1802"/>
        <w:gridCol w:w="1890"/>
      </w:tblGrid>
      <w:tr w:rsidR="00AE16F7" w14:paraId="61AAD34C" w14:textId="77777777">
        <w:trPr>
          <w:trHeight w:val="270"/>
        </w:trPr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273A8CFE" w14:textId="77777777" w:rsidR="00AE16F7" w:rsidRDefault="00D95107">
            <w:pPr>
              <w:pStyle w:val="normal1"/>
              <w:widowControl w:val="0"/>
              <w:spacing w:after="0" w:line="276" w:lineRule="auto"/>
              <w:jc w:val="center"/>
            </w:pPr>
            <w:sdt>
              <w:sdtPr>
                <w:id w:val="1906873680"/>
                <w:text/>
              </w:sdtPr>
              <w:sdtEndPr/>
              <w:sdtContent>
                <w:r w:rsidR="00F325C7"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PROCESSO</w:t>
                </w:r>
              </w:sdtContent>
            </w:sdt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0C3FBC27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DO SERVIDOR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0421C969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MATRÍCULA/ VÍNCULO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1F387F30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CARGO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5741733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ORIGEM DA VAGA</w:t>
            </w:r>
          </w:p>
        </w:tc>
      </w:tr>
      <w:tr w:rsidR="00AE16F7" w14:paraId="6A63D5E9" w14:textId="77777777">
        <w:trPr>
          <w:trHeight w:val="270"/>
        </w:trPr>
        <w:tc>
          <w:tcPr>
            <w:tcW w:w="126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7178E74B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00610144000159/19</w:t>
            </w:r>
          </w:p>
        </w:tc>
        <w:tc>
          <w:tcPr>
            <w:tcW w:w="2504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64E1C89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ERINEIDE QUERINO DA SILVA BARATA</w:t>
            </w:r>
          </w:p>
        </w:tc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DA98A03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973025/2</w:t>
            </w:r>
          </w:p>
        </w:tc>
        <w:tc>
          <w:tcPr>
            <w:tcW w:w="1909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C20718E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Hemoterapia</w:t>
            </w:r>
            <w:proofErr w:type="spellEnd"/>
          </w:p>
        </w:tc>
        <w:tc>
          <w:tcPr>
            <w:tcW w:w="2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B10D9B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Exoneração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14.421 de 25/05/19</w:t>
            </w:r>
          </w:p>
        </w:tc>
      </w:tr>
    </w:tbl>
    <w:p w14:paraId="13124D59" w14:textId="77777777" w:rsidR="00AE16F7" w:rsidRDefault="00AE16F7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8504" w:type="dxa"/>
        <w:tblInd w:w="10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1658"/>
        <w:gridCol w:w="2225"/>
        <w:gridCol w:w="1076"/>
        <w:gridCol w:w="1714"/>
        <w:gridCol w:w="1831"/>
      </w:tblGrid>
      <w:tr w:rsidR="00AE16F7" w14:paraId="579BA365" w14:textId="77777777">
        <w:trPr>
          <w:trHeight w:val="27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402E12EB" w14:textId="77777777" w:rsidR="00AE16F7" w:rsidRDefault="00D95107">
            <w:pPr>
              <w:pStyle w:val="normal1"/>
              <w:widowControl w:val="0"/>
              <w:spacing w:after="0" w:line="276" w:lineRule="auto"/>
              <w:jc w:val="center"/>
            </w:pPr>
            <w:sdt>
              <w:sdtPr>
                <w:id w:val="-1964183825"/>
                <w:text/>
              </w:sdtPr>
              <w:sdtEndPr/>
              <w:sdtContent>
                <w:r w:rsidR="00F325C7"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PROCESSO</w:t>
                </w:r>
              </w:sdtContent>
            </w:sdt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42989511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DO SERVIDOR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729B82E4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MATRÍCULA/ VÍNCULO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52F95D3D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CARGO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37AC31A" w14:textId="77777777" w:rsidR="00AE16F7" w:rsidRDefault="00F325C7">
            <w:pPr>
              <w:pStyle w:val="normal1"/>
              <w:widowControl w:val="0"/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ORIGEM DA VAGA</w:t>
            </w:r>
          </w:p>
        </w:tc>
      </w:tr>
      <w:tr w:rsidR="00AE16F7" w14:paraId="7582CA4B" w14:textId="77777777">
        <w:trPr>
          <w:trHeight w:val="270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08D84990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03810033.000693/2025-46</w:t>
            </w:r>
          </w:p>
        </w:tc>
        <w:tc>
          <w:tcPr>
            <w:tcW w:w="25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6C8AD40E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OLGA APARECIDA COLANZI</w:t>
            </w:r>
          </w:p>
        </w:tc>
        <w:tc>
          <w:tcPr>
            <w:tcW w:w="8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24F60683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1582658/1</w:t>
            </w:r>
          </w:p>
        </w:tc>
        <w:tc>
          <w:tcPr>
            <w:tcW w:w="19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0D6498F3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TECNICO EM ANALISES CLINICAS</w:t>
            </w:r>
          </w:p>
        </w:tc>
        <w:tc>
          <w:tcPr>
            <w:tcW w:w="20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4C4F15" w14:textId="77777777" w:rsidR="00AE16F7" w:rsidRDefault="00F325C7">
            <w:pPr>
              <w:pStyle w:val="normal1"/>
              <w:widowControl w:val="0"/>
              <w:spacing w:after="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Aposentadoria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DOE 15.939, de 28/06/2025</w:t>
            </w:r>
          </w:p>
        </w:tc>
      </w:tr>
    </w:tbl>
    <w:p w14:paraId="35978E24" w14:textId="77777777" w:rsidR="00AE16F7" w:rsidRDefault="00AE16F7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234CE54" w14:textId="77777777" w:rsidR="00AE16F7" w:rsidRDefault="00AE16F7">
      <w:pPr>
        <w:pStyle w:val="normal1"/>
        <w:spacing w:before="240" w:after="240" w:line="276" w:lineRule="auto"/>
        <w:jc w:val="center"/>
        <w:rPr>
          <w:rFonts w:ascii="Times New Roman" w:hAnsi="Times New Roman"/>
          <w:b/>
          <w:color w:val="000000"/>
        </w:rPr>
      </w:pPr>
    </w:p>
    <w:sectPr w:rsidR="00AE16F7" w:rsidSect="00F325C7">
      <w:headerReference w:type="default" r:id="rId8"/>
      <w:pgSz w:w="11906" w:h="16838"/>
      <w:pgMar w:top="851" w:right="1418" w:bottom="851" w:left="1701" w:header="709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FB59A" w14:textId="77777777" w:rsidR="00F325C7" w:rsidRDefault="00F325C7">
      <w:pPr>
        <w:spacing w:after="0"/>
      </w:pPr>
      <w:r>
        <w:separator/>
      </w:r>
    </w:p>
  </w:endnote>
  <w:endnote w:type="continuationSeparator" w:id="0">
    <w:p w14:paraId="0FAEF603" w14:textId="77777777" w:rsidR="00F325C7" w:rsidRDefault="00F325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6B271D-080B-49F8-81A2-67311EC5CC08}"/>
    <w:embedBold r:id="rId2" w:fontKey="{D3EF3A50-0E9D-465D-AC74-32FCE8DC45A0}"/>
    <w:embedItalic r:id="rId3" w:fontKey="{8963CBF7-B849-4782-BC70-B6B9FDAB6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15C8C3A-A23B-444F-A4C7-1E5EA4E169A8}"/>
    <w:embedBold r:id="rId5" w:fontKey="{01228166-E2D7-467E-A1C5-ABF4919F4C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A97585A-3258-43DA-9E71-1507A8B3D8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7" w:fontKey="{22A0AC08-22EF-4A30-8F46-BCC37721D8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D9569A0-15E3-4AA7-A259-6ACFE26789D6}"/>
    <w:embedItalic r:id="rId9" w:fontKey="{CAC8085E-F7BB-4117-BB9C-940CD04E7980}"/>
  </w:font>
  <w:font w:name="Liberation Serif">
    <w:altName w:val="Times New Roman"/>
    <w:charset w:val="00"/>
    <w:family w:val="roman"/>
    <w:pitch w:val="variable"/>
    <w:embedRegular r:id="rId10" w:fontKey="{F6CB8C0D-049C-4C96-9DE4-625C6EEF062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282FE44E-91F2-4F4B-A0FF-7665ECE538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1D202" w14:textId="77777777" w:rsidR="00F325C7" w:rsidRDefault="00F325C7">
      <w:pPr>
        <w:spacing w:after="0"/>
      </w:pPr>
      <w:r>
        <w:separator/>
      </w:r>
    </w:p>
  </w:footnote>
  <w:footnote w:type="continuationSeparator" w:id="0">
    <w:p w14:paraId="12B6A716" w14:textId="77777777" w:rsidR="00F325C7" w:rsidRDefault="00F325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ED049" w14:textId="4B67EA5F" w:rsidR="00AE16F7" w:rsidRDefault="00AE16F7">
    <w:pPr>
      <w:pStyle w:val="Cabealho"/>
      <w:jc w:val="center"/>
      <w:rPr>
        <w:b/>
      </w:rPr>
    </w:pPr>
  </w:p>
  <w:p w14:paraId="0C296839" w14:textId="77777777" w:rsidR="00AE16F7" w:rsidRDefault="00AE16F7">
    <w:pPr>
      <w:tabs>
        <w:tab w:val="center" w:pos="4252"/>
        <w:tab w:val="right" w:pos="8504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6F7"/>
    <w:rsid w:val="00602099"/>
    <w:rsid w:val="007C2F28"/>
    <w:rsid w:val="007D7469"/>
    <w:rsid w:val="00AB1931"/>
    <w:rsid w:val="00AE16F7"/>
    <w:rsid w:val="00D95107"/>
    <w:rsid w:val="00F3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277CE"/>
  <w15:docId w15:val="{3F5359D8-486C-445B-A11C-A84A3496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Cs w:val="22"/>
        <w:lang w:val="en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spacing w:after="0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E261F"/>
    <w:rPr>
      <w:kern w:val="0"/>
    </w:rPr>
  </w:style>
  <w:style w:type="character" w:customStyle="1" w:styleId="RodapChar">
    <w:name w:val="Rodapé Char"/>
    <w:basedOn w:val="Fontepargpadro"/>
    <w:link w:val="Rodap"/>
    <w:uiPriority w:val="99"/>
    <w:qFormat/>
    <w:rsid w:val="00FE261F"/>
    <w:rPr>
      <w:kern w:val="0"/>
    </w:rPr>
  </w:style>
  <w:style w:type="character" w:styleId="Forte">
    <w:name w:val="Strong"/>
    <w:basedOn w:val="Fontepargpadro"/>
    <w:uiPriority w:val="22"/>
    <w:qFormat/>
    <w:rsid w:val="00651C21"/>
    <w:rPr>
      <w:b/>
      <w:bCs/>
    </w:rPr>
  </w:style>
  <w:style w:type="character" w:customStyle="1" w:styleId="LinkdaInternet">
    <w:name w:val="Link da Internet"/>
    <w:unhideWhenUsed/>
    <w:qFormat/>
    <w:rsid w:val="00465E50"/>
    <w:rPr>
      <w:color w:val="000080"/>
      <w:u w:val="single"/>
    </w:rPr>
  </w:style>
  <w:style w:type="character" w:customStyle="1" w:styleId="Ttulo1Char">
    <w:name w:val="Título 1 Char"/>
    <w:basedOn w:val="Fontepargpadro"/>
    <w:uiPriority w:val="9"/>
    <w:qFormat/>
    <w:rsid w:val="009E07CC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qFormat/>
    <w:rsid w:val="009E07C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</w:rPr>
  </w:style>
  <w:style w:type="character" w:customStyle="1" w:styleId="HiperlinkVisitado1">
    <w:name w:val="HiperlinkVisitado1"/>
    <w:uiPriority w:val="99"/>
    <w:semiHidden/>
    <w:unhideWhenUsed/>
    <w:qFormat/>
    <w:rsid w:val="009E07CC"/>
    <w:rPr>
      <w:color w:val="954F72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E07CC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E07CC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3Char">
    <w:name w:val="Corpo de texto 3 Char"/>
    <w:basedOn w:val="Fontepargpadro"/>
    <w:link w:val="Corpodetexto3"/>
    <w:qFormat/>
    <w:rsid w:val="009E07CC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highlight">
    <w:name w:val="highlight"/>
    <w:basedOn w:val="Fontepargpadro"/>
    <w:qFormat/>
    <w:rsid w:val="009E07CC"/>
  </w:style>
  <w:style w:type="character" w:customStyle="1" w:styleId="TtuloChar">
    <w:name w:val="Título Char"/>
    <w:basedOn w:val="Fontepargpadro"/>
    <w:qFormat/>
    <w:rsid w:val="009E07CC"/>
    <w:rPr>
      <w:rFonts w:ascii="Liberation Sans" w:eastAsia="Microsoft YaHei" w:hAnsi="Liberation Sans" w:cs="Arial"/>
      <w:kern w:val="0"/>
      <w:sz w:val="28"/>
      <w:szCs w:val="28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9E07CC"/>
    <w:rPr>
      <w:kern w:val="0"/>
    </w:rPr>
  </w:style>
  <w:style w:type="character" w:customStyle="1" w:styleId="TextodebaloChar1">
    <w:name w:val="Texto de balão Char1"/>
    <w:basedOn w:val="Fontepargpadro"/>
    <w:uiPriority w:val="99"/>
    <w:semiHidden/>
    <w:qFormat/>
    <w:rsid w:val="009E07CC"/>
    <w:rPr>
      <w:rFonts w:ascii="Segoe UI" w:hAnsi="Segoe UI" w:cs="Segoe UI"/>
      <w:kern w:val="0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9E07CC"/>
    <w:rPr>
      <w:kern w:val="0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51105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511059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color w:val="0000FF"/>
      <w:sz w:val="20"/>
      <w:szCs w:val="20"/>
      <w:u w:val="single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color w:val="2F00FF"/>
      <w:sz w:val="18"/>
      <w:szCs w:val="18"/>
      <w:u w:val="single"/>
    </w:rPr>
  </w:style>
  <w:style w:type="character" w:customStyle="1" w:styleId="ListLabel3">
    <w:name w:val="ListLabel 3"/>
    <w:qFormat/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ListLabel4">
    <w:name w:val="ListLabel 4"/>
    <w:qFormat/>
    <w:rPr>
      <w:rFonts w:ascii="Times New Roman" w:eastAsia="Times New Roman" w:hAnsi="Times New Roman" w:cs="Times New Roman"/>
      <w:color w:val="000000"/>
      <w:sz w:val="20"/>
      <w:szCs w:val="20"/>
      <w:u w:val="single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ListLabel6">
    <w:name w:val="ListLabel 6"/>
    <w:qFormat/>
    <w:rPr>
      <w:rFonts w:ascii="Times New Roman" w:eastAsia="Times New Roman" w:hAnsi="Times New Roman" w:cs="Times New Roman"/>
      <w:color w:val="000080"/>
      <w:sz w:val="20"/>
      <w:szCs w:val="2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Corpodetexto">
    <w:name w:val="Body Text"/>
    <w:link w:val="CorpodetextoChar"/>
    <w:uiPriority w:val="1"/>
    <w:unhideWhenUsed/>
    <w:qFormat/>
    <w:rsid w:val="009E07CC"/>
    <w:pPr>
      <w:widowControl w:val="0"/>
    </w:pPr>
    <w:rPr>
      <w:rFonts w:ascii="Times New Roman" w:eastAsia="Times New Roman" w:hAnsi="Times New Roman" w:cs="Times New Roman"/>
      <w:kern w:val="2"/>
      <w:sz w:val="24"/>
      <w:szCs w:val="24"/>
      <w:lang w:val="pt-PT" w:eastAsia="pt-PT" w:bidi="pt-PT"/>
    </w:rPr>
  </w:style>
  <w:style w:type="paragraph" w:styleId="Lista">
    <w:name w:val="List"/>
    <w:basedOn w:val="Corpodetexto"/>
    <w:rsid w:val="009E07CC"/>
    <w:rPr>
      <w:rFonts w:cs="Arial"/>
    </w:rPr>
  </w:style>
  <w:style w:type="paragraph" w:styleId="Legenda">
    <w:name w:val="caption"/>
    <w:basedOn w:val="normal1"/>
    <w:qFormat/>
    <w:rsid w:val="009E07CC"/>
    <w:pPr>
      <w:suppressLineNumbers/>
      <w:spacing w:before="120" w:after="120" w:line="276" w:lineRule="auto"/>
    </w:pPr>
    <w:rPr>
      <w:rFonts w:cs="Arial"/>
      <w:i/>
      <w:iCs/>
      <w:sz w:val="24"/>
      <w:szCs w:val="24"/>
    </w:rPr>
  </w:style>
  <w:style w:type="paragraph" w:customStyle="1" w:styleId="ndice">
    <w:name w:val="Índice"/>
    <w:qFormat/>
    <w:rsid w:val="009E07CC"/>
    <w:pPr>
      <w:suppressLineNumbers/>
      <w:spacing w:after="200" w:line="276" w:lineRule="auto"/>
    </w:pPr>
    <w:rPr>
      <w:rFonts w:cs="Arial"/>
      <w:sz w:val="22"/>
    </w:rPr>
  </w:style>
  <w:style w:type="paragraph" w:customStyle="1" w:styleId="Ttulo10">
    <w:name w:val="Título1"/>
    <w:basedOn w:val="normal1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ormal1">
    <w:name w:val="normal1"/>
    <w:qFormat/>
    <w:pPr>
      <w:suppressAutoHyphens/>
      <w:spacing w:after="200"/>
    </w:pPr>
    <w:rPr>
      <w:sz w:val="22"/>
      <w:lang w:val="en-US" w:eastAsia="zh-CN" w:bidi="hi-IN"/>
    </w:rPr>
  </w:style>
  <w:style w:type="paragraph" w:styleId="NormalWeb">
    <w:name w:val="Normal (Web)"/>
    <w:basedOn w:val="normal1"/>
    <w:uiPriority w:val="99"/>
    <w:unhideWhenUsed/>
    <w:qFormat/>
    <w:rsid w:val="00A37B7F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1"/>
    <w:qFormat/>
    <w:rsid w:val="009E07CC"/>
    <w:pPr>
      <w:spacing w:line="276" w:lineRule="auto"/>
    </w:pPr>
  </w:style>
  <w:style w:type="paragraph" w:customStyle="1" w:styleId="Cabealhoerodap1">
    <w:name w:val="Cabeçalho e rodapé1"/>
    <w:basedOn w:val="normal1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styleId="Cabealho">
    <w:name w:val="header"/>
    <w:basedOn w:val="normal1"/>
    <w:link w:val="Cabealho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styleId="Rodap">
    <w:name w:val="footer"/>
    <w:basedOn w:val="normal1"/>
    <w:link w:val="Rodap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customStyle="1" w:styleId="textocentralizado">
    <w:name w:val="texto_centralizado"/>
    <w:basedOn w:val="normal1"/>
    <w:uiPriority w:val="99"/>
    <w:qFormat/>
    <w:rsid w:val="00651C2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1"/>
    <w:uiPriority w:val="1"/>
    <w:qFormat/>
    <w:rsid w:val="00EF449A"/>
    <w:pPr>
      <w:widowControl w:val="0"/>
      <w:spacing w:after="0"/>
      <w:ind w:left="465" w:right="126" w:hanging="360"/>
      <w:jc w:val="both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1"/>
    <w:qFormat/>
    <w:rsid w:val="00EF449A"/>
    <w:pPr>
      <w:widowControl w:val="0"/>
      <w:spacing w:after="0" w:line="140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Default">
    <w:name w:val="Default"/>
    <w:qFormat/>
    <w:rsid w:val="00C07370"/>
    <w:pPr>
      <w:suppressAutoHyphens/>
    </w:pPr>
    <w:rPr>
      <w:rFonts w:ascii="Times New Roman" w:hAnsi="Times New Roman" w:cs="Times New Roman"/>
      <w:color w:val="000000"/>
      <w:sz w:val="24"/>
      <w:szCs w:val="24"/>
      <w:lang w:val="pt-BR" w:eastAsia="en-US"/>
    </w:r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9E07CC"/>
    <w:pPr>
      <w:widowControl w:val="0"/>
      <w:spacing w:after="0"/>
    </w:pPr>
    <w:rPr>
      <w:rFonts w:ascii="Segoe UI" w:eastAsia="Arial" w:hAnsi="Segoe UI" w:cs="Segoe UI"/>
      <w:kern w:val="2"/>
      <w:sz w:val="18"/>
      <w:szCs w:val="18"/>
      <w:lang w:val="pt-PT" w:eastAsia="pt-PT" w:bidi="pt-PT"/>
    </w:rPr>
  </w:style>
  <w:style w:type="paragraph" w:customStyle="1" w:styleId="Fontepargpadro1">
    <w:name w:val="Fonte parág. padrão1"/>
    <w:next w:val="normal1"/>
    <w:qFormat/>
    <w:rsid w:val="009E07CC"/>
    <w:pPr>
      <w:suppressAutoHyphens/>
    </w:pPr>
    <w:rPr>
      <w:rFonts w:ascii="Times New Roman" w:eastAsia="Times New Roman" w:hAnsi="Times New Roman" w:cs="Times New Roman"/>
      <w:szCs w:val="20"/>
      <w:lang w:val="pt-BR"/>
    </w:rPr>
  </w:style>
  <w:style w:type="paragraph" w:styleId="Corpodetexto3">
    <w:name w:val="Body Text 3"/>
    <w:basedOn w:val="normal1"/>
    <w:link w:val="Corpodetexto3Char"/>
    <w:qFormat/>
    <w:rsid w:val="009E07CC"/>
    <w:pPr>
      <w:spacing w:after="120"/>
    </w:pPr>
    <w:rPr>
      <w:rFonts w:ascii="Times New Roman" w:eastAsia="Times New Roman" w:hAnsi="Times New Roman" w:cs="Times New Roman"/>
      <w:kern w:val="2"/>
      <w:sz w:val="16"/>
      <w:szCs w:val="16"/>
      <w:lang w:eastAsia="pt-BR"/>
    </w:rPr>
  </w:style>
  <w:style w:type="paragraph" w:styleId="SemEspaamento">
    <w:name w:val="No Spacing"/>
    <w:uiPriority w:val="1"/>
    <w:qFormat/>
    <w:rsid w:val="009E07CC"/>
    <w:pPr>
      <w:suppressAutoHyphens/>
    </w:pPr>
    <w:rPr>
      <w:sz w:val="22"/>
      <w:lang w:val="pt-BR" w:eastAsia="en-US"/>
    </w:rPr>
  </w:style>
  <w:style w:type="paragraph" w:customStyle="1" w:styleId="textojustificadorecuoprimeiralinha">
    <w:name w:val="texto_justificado_recuo_primeira_linha"/>
    <w:basedOn w:val="normal1"/>
    <w:qFormat/>
    <w:rsid w:val="009E07CC"/>
    <w:pPr>
      <w:spacing w:before="120" w:after="120"/>
      <w:ind w:left="120" w:right="120" w:firstLine="1418"/>
      <w:jc w:val="both"/>
    </w:pPr>
    <w:rPr>
      <w:rFonts w:eastAsia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1"/>
    <w:qFormat/>
    <w:rsid w:val="009E07CC"/>
    <w:pPr>
      <w:spacing w:beforeAutospacing="1"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1"/>
    <w:qFormat/>
    <w:rsid w:val="009E07C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1"/>
    <w:qFormat/>
    <w:rsid w:val="009E07CC"/>
    <w:pPr>
      <w:spacing w:line="276" w:lineRule="auto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normal11">
    <w:name w:val="normal11"/>
    <w:qFormat/>
    <w:pPr>
      <w:suppressAutoHyphens/>
      <w:spacing w:after="200" w:line="276" w:lineRule="auto"/>
    </w:pPr>
    <w:rPr>
      <w:sz w:val="22"/>
      <w:lang w:val="en-US"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Semlista1">
    <w:name w:val="Sem lista1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437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"/>
    <w:uiPriority w:val="2"/>
    <w:semiHidden/>
    <w:qFormat/>
    <w:rsid w:val="009E07CC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bodyindent">
    <w:name w:val="Text body indent"/>
    <w:basedOn w:val="Normal"/>
    <w:rsid w:val="00F325C7"/>
    <w:pPr>
      <w:suppressAutoHyphens/>
      <w:spacing w:after="120"/>
      <w:ind w:left="283"/>
    </w:pPr>
    <w:rPr>
      <w:rFonts w:ascii="Liberation Serif" w:eastAsia="SimSun" w:hAnsi="Liberation Serif" w:cs="Mangal"/>
      <w:kern w:val="2"/>
      <w:sz w:val="24"/>
      <w:szCs w:val="24"/>
      <w:lang w:val="pt-B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eSyUIbhjl4ULJYuyHi3/PXqc25Q==">CgMxLjAaHwoBMBIaChgICVIUChJ0YWJsZS5qcndxbzV3Z3NkNGsaHwoBMRIaChgICVIUChJ0YWJsZS41MXFrZDRnMmZheWIaHwoBMhIaChgICVIUChJ0YWJsZS55MnhvMXg0dHo3Y3kaHwoBMxIaChgICVIUChJ0YWJsZS5iNTVzZ3M0MnlwMHcaHwoBNBIaChgICVIUChJ0YWJsZS43bWx3emwxMzllZnMaHwoBNRIaChgICVIUChJ0YWJsZS40M2FudTFsOTF3aGYaHwoBNhIaChgICVIUChJ0YWJsZS5zZ3Jxd2RocXJ1azUaHwoBNxIaChgICVIUChJ0YWJsZS4yeXkwaTdzODc2dHIyDmguNHJlMXp2OXkwNHJuOAByITFqQ21SWm5jajh6VlNsRFZrb2hQOTMyMVE0N2lEOFFS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468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SEPES</dc:creator>
  <dc:description/>
  <cp:lastModifiedBy>José Georgino Leitão Gurgel</cp:lastModifiedBy>
  <cp:revision>4</cp:revision>
  <dcterms:created xsi:type="dcterms:W3CDTF">2025-12-30T20:30:00Z</dcterms:created>
  <dcterms:modified xsi:type="dcterms:W3CDTF">2026-01-30T12:37:00Z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